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пп. 27–31 ПП 2464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786"/>
        <w:gridCol w:w="6786"/>
      </w:tblGrid>
      <w:tr>
        <w:tc>
          <w:tcPr>
            <w:tcW w:type="dxa" w:w="6786"/>
          </w:tcPr>
          <w:p>
            <w:r/>
          </w:p>
        </w:tc>
        <w:tc>
          <w:tcPr>
            <w:tcW w:type="dxa" w:w="67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Программа стажировки на рабочем месте</w:t>
      </w:r>
    </w:p>
    <w:p>
      <w:pPr>
        <w:jc w:val="center"/>
      </w:pPr>
      <w:r>
        <w:rPr>
          <w:b w:val="0"/>
          <w:sz w:val="22"/>
        </w:rPr>
        <w:t>[Наименование организации]</w:t>
      </w:r>
    </w:p>
    <w:p>
      <w:pPr>
        <w:spacing w:before="200"/>
      </w:pPr>
      <w:r>
        <w:rPr>
          <w:b/>
          <w:color w:val="186872"/>
          <w:sz w:val="24"/>
        </w:rPr>
        <w:t>УТВЕРЖДАЮ</w:t>
      </w:r>
    </w:p>
    <w:p>
      <w:pPr>
        <w:ind w:firstLine="567"/>
        <w:jc w:val="both"/>
      </w:pPr>
      <w:r>
        <w:t>[Должность руководителя]</w:t>
        <w:br/>
        <w:t>[Наименование организации]</w:t>
        <w:br/>
        <w:t>________________ / [Фамилия И.О.] /</w:t>
        <w:br/>
        <w:t>«___» ____________ 20___ г.</w:t>
        <w:br/>
        <w:t>М.П. (при наличии)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1.1. Настоящая программа стажировки на рабочем месте разработана в соответствии с пунктами 27–31 постановления Правительства Российской Федерации от 24.12.2021 № 2464 «О порядке обучения по охране труда и проверки знания требований охраны труда» для работников [наименование профессии, должности, специальности].</w:t>
      </w:r>
    </w:p>
    <w:p>
      <w:pPr>
        <w:ind w:firstLine="567"/>
        <w:jc w:val="both"/>
      </w:pPr>
      <w:r>
        <w:t>1.2. Стажировка проводится для работников, впервые поступающих на работу, связанную с вредными и (или) опасными условиями труда, а также при переводе на другую работу, если новые условия труда требуют дополнительного обучения безопасным методам и приемам выполнения работ.</w:t>
      </w:r>
    </w:p>
    <w:p>
      <w:pPr>
        <w:ind w:firstLine="567"/>
        <w:jc w:val="both"/>
      </w:pPr>
      <w:r>
        <w:t>1.3. Продолжительность стажировки устанавливается от 2 до 14 рабочих смен в зависимости от уровня квалификации, стажа и опыта работника, а также специфики трудовой деятельности.</w:t>
      </w:r>
    </w:p>
    <w:p>
      <w:pPr>
        <w:ind w:firstLine="567"/>
        <w:jc w:val="both"/>
      </w:pPr>
      <w:r>
        <w:t>1.4. Стажировка проводится под руководством руководителя стажировки, назначаемого приказом (распоряжением) работодателя из числа опытных работников, прошедших обучение и проверку знания требований охраны труда.</w:t>
      </w:r>
    </w:p>
    <w:p>
      <w:pPr>
        <w:ind w:firstLine="567"/>
        <w:jc w:val="both"/>
      </w:pPr>
      <w:r>
        <w:t>1.5. Допуск работника к самостоятельной работе осуществляется после успешного прохождения стажировки и проверки знания требований охраны труда. Результат стажировки фиксируется в листе допуска к самостоятельной работе (раздел 4 настоящей программы).</w:t>
      </w:r>
    </w:p>
    <w:p>
      <w:pPr>
        <w:spacing w:before="200"/>
      </w:pPr>
      <w:r>
        <w:rPr>
          <w:b/>
          <w:color w:val="186872"/>
          <w:sz w:val="24"/>
        </w:rPr>
        <w:t>2. Порядок проведения стажировки</w:t>
      </w:r>
    </w:p>
    <w:p>
      <w:pPr>
        <w:ind w:left="340"/>
        <w:jc w:val="both"/>
      </w:pPr>
      <w:r>
        <w:t>2.1. До начала стажировки работник проходит инструктажи по охране труда в порядке, установленном работодателем.</w:t>
      </w:r>
    </w:p>
    <w:p>
      <w:pPr>
        <w:ind w:left="340"/>
        <w:jc w:val="both"/>
      </w:pPr>
      <w:r>
        <w:t>2.2. В ходе стажировки работник под руководством руководителя стажировки осваивает безопасные методы и приемы выполнения работ, порядок применения средств индивидуальной защиты, действия в аварийных ситуациях.</w:t>
      </w:r>
    </w:p>
    <w:p>
      <w:pPr>
        <w:ind w:left="340"/>
        <w:jc w:val="both"/>
      </w:pPr>
      <w:r>
        <w:t>2.3. По окончании каждой темы (раздела) стажировки руководитель стажировки делает отметку о выполнении в таблице программы.</w:t>
      </w:r>
    </w:p>
    <w:p>
      <w:pPr>
        <w:ind w:left="340"/>
        <w:jc w:val="both"/>
      </w:pPr>
      <w:r>
        <w:t>2.4. Работник, не прошедший стажировку или получивший неудовлетворительный результат проверки знаний, к самостоятельной работе не допускается.</w:t>
      </w:r>
    </w:p>
    <w:p>
      <w:pPr>
        <w:spacing w:before="200"/>
      </w:pPr>
      <w:r>
        <w:rPr>
          <w:b/>
          <w:color w:val="186872"/>
          <w:sz w:val="24"/>
        </w:rPr>
        <w:t>3. Содержание стажировки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93"/>
        <w:gridCol w:w="3393"/>
        <w:gridCol w:w="3393"/>
        <w:gridCol w:w="3393"/>
      </w:tblGrid>
      <w:tr>
        <w:tc>
          <w:tcPr>
            <w:tcW w:type="dxa" w:w="3393"/>
          </w:tcPr>
          <w:p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3393"/>
          </w:tcPr>
          <w:p>
            <w:r/>
            <w:r>
              <w:rPr>
                <w:b/>
                <w:sz w:val="20"/>
              </w:rPr>
              <w:t>Содержание стажировки</w:t>
            </w:r>
          </w:p>
        </w:tc>
        <w:tc>
          <w:tcPr>
            <w:tcW w:type="dxa" w:w="3393"/>
          </w:tcPr>
          <w:p>
            <w:r/>
            <w:r>
              <w:rPr>
                <w:b/>
                <w:sz w:val="20"/>
              </w:rPr>
              <w:t>Количество смен</w:t>
            </w:r>
          </w:p>
        </w:tc>
        <w:tc>
          <w:tcPr>
            <w:tcW w:type="dxa" w:w="3393"/>
          </w:tcPr>
          <w:p>
            <w:r/>
            <w:r>
              <w:rPr>
                <w:b/>
                <w:sz w:val="20"/>
              </w:rPr>
              <w:t>Отметка о выполнении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4. Лист допуска к самостоятельной работе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9"/>
        <w:gridCol w:w="1939"/>
        <w:gridCol w:w="1939"/>
        <w:gridCol w:w="1939"/>
        <w:gridCol w:w="1939"/>
        <w:gridCol w:w="1939"/>
        <w:gridCol w:w="1939"/>
      </w:tblGrid>
      <w:tr>
        <w:tc>
          <w:tcPr>
            <w:tcW w:type="dxa" w:w="1939"/>
          </w:tcPr>
          <w:p>
            <w:r/>
            <w:r>
              <w:rPr>
                <w:b/>
                <w:sz w:val="18"/>
              </w:rPr>
              <w:t>ФИО работника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Должность (профессия)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Дата начала стажировки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Дата окончания стажировки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Количество смен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Результат проверки знаний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Допуск к самостоятельной работе (дата, подпись)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</w:tbl>
    <w:p/>
    <w:p>
      <w:r>
        <w:t>Руководитель стажировки  _______________  /____________________/   «__» ________ 20__ г.</w:t>
      </w:r>
    </w:p>
    <w:p>
      <w:r>
        <w:t>Работник (стажер)  _______________  /____________________/   «__» ________ 20__ г.</w:t>
      </w:r>
    </w:p>
    <w:p>
      <w:r>
        <w:t>Руководитель организации (уполномоченное лицо)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5840" w:h="12240" w:orient="landscape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